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9A2E" w14:textId="77777777" w:rsidR="007234CA" w:rsidRDefault="00295B35" w:rsidP="007234CA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BD57439B16E441899505995931FAF2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3732A">
            <w:t>Лабораторная работ - Использование программы Wireshark для просмотра сетевого трафика</w:t>
          </w:r>
        </w:sdtContent>
      </w:sdt>
    </w:p>
    <w:p w14:paraId="47A990E1" w14:textId="77777777" w:rsidR="007234CA" w:rsidRDefault="007234CA" w:rsidP="007234CA">
      <w:pPr>
        <w:pStyle w:val="afd"/>
        <w:rPr>
          <w:rStyle w:val="LabTitleInstVersred"/>
        </w:rPr>
      </w:pPr>
    </w:p>
    <w:p w14:paraId="27565BDC" w14:textId="73D1835E" w:rsidR="00210736" w:rsidRDefault="00210736" w:rsidP="007234CA">
      <w:pPr>
        <w:pStyle w:val="afd"/>
      </w:pPr>
      <w:r>
        <w:t>Топология</w:t>
      </w:r>
    </w:p>
    <w:p w14:paraId="370EBE25" w14:textId="77777777" w:rsidR="00210736" w:rsidRDefault="000F4BE1" w:rsidP="00210736">
      <w:pPr>
        <w:pStyle w:val="Visual"/>
      </w:pPr>
      <w:r>
        <w:rPr>
          <w:noProof/>
        </w:rPr>
        <w:drawing>
          <wp:inline distT="0" distB="0" distL="0" distR="0" wp14:anchorId="45D91419" wp14:editId="065B7F96">
            <wp:extent cx="4167080" cy="3017520"/>
            <wp:effectExtent l="0" t="0" r="5080" b="0"/>
            <wp:docPr id="3" name="Picture 3" descr="This image displays the end devices can access the internet via the default gateway ro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46" cy="3042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16643" w14:textId="77777777" w:rsidR="00210736" w:rsidRPr="00BB73FF" w:rsidRDefault="00210736" w:rsidP="00210736">
      <w:pPr>
        <w:pStyle w:val="1"/>
        <w:numPr>
          <w:ilvl w:val="0"/>
          <w:numId w:val="3"/>
        </w:numPr>
      </w:pPr>
      <w:r>
        <w:t>Задачи</w:t>
      </w:r>
    </w:p>
    <w:p w14:paraId="09DCE37F" w14:textId="77777777" w:rsidR="00210736" w:rsidRDefault="00210736" w:rsidP="00210736">
      <w:pPr>
        <w:pStyle w:val="BodyTextL25Bold"/>
      </w:pPr>
      <w:r>
        <w:t>Часть 1. Сбор и анализ данных протокола ICMP по локальным узлам в программе Wireshark</w:t>
      </w:r>
    </w:p>
    <w:p w14:paraId="7A1039BA" w14:textId="77777777" w:rsidR="00210736" w:rsidRDefault="00210736" w:rsidP="00210736">
      <w:pPr>
        <w:pStyle w:val="BodyTextL25Bold"/>
      </w:pPr>
      <w:r>
        <w:t>Часть 2. Сбор и анализ данных протокола ICMP по удаленным узлам в программе Wireshark</w:t>
      </w:r>
    </w:p>
    <w:p w14:paraId="5B83966B" w14:textId="77777777" w:rsidR="00210736" w:rsidRPr="00C07FD9" w:rsidRDefault="00210736" w:rsidP="00210736">
      <w:pPr>
        <w:pStyle w:val="1"/>
        <w:numPr>
          <w:ilvl w:val="0"/>
          <w:numId w:val="3"/>
        </w:numPr>
      </w:pPr>
      <w:r>
        <w:t>Общие сведения/сценарий</w:t>
      </w:r>
    </w:p>
    <w:p w14:paraId="622E7ED4" w14:textId="77777777" w:rsidR="00210736" w:rsidRDefault="00210736" w:rsidP="00210736">
      <w:pPr>
        <w:pStyle w:val="BodyTextL25"/>
      </w:pPr>
      <w:r>
        <w:t>Wireshark — это программа для анализа протоколов (анализатор пакетов), которая используется для поиска и устранения неполадок в сети, анализа, разработки программного обеспечения и протоколов, а также обучения. По мере движения потоков данных по сети анализатор «захватывает» каждую единицу данных протокола (PDU), после чего расшифровывает или анализирует ее содержание согласно соответствующему документу RFC или другим спецификациям.</w:t>
      </w:r>
    </w:p>
    <w:p w14:paraId="2CC483CD" w14:textId="77777777" w:rsidR="00210736" w:rsidRDefault="00210736" w:rsidP="00210736">
      <w:pPr>
        <w:pStyle w:val="BodyTextL25"/>
      </w:pPr>
      <w:r>
        <w:t>Wireshark — полезный инструмент для всех, кто работает с сетями. Его можно использовать для анализа данных, а также для поиска и устранения неполадок при выполнении большинства лабораторных работ в рамках курсов CCNA. В ходе лабораторной работы вы научитесь пользоваться программой Wireshark для захвата IP-адресов пакетов данных ICMP и МАС-адресов Ethernet-кадров.</w:t>
      </w:r>
    </w:p>
    <w:p w14:paraId="0A0121D3" w14:textId="77777777" w:rsidR="00210736" w:rsidRDefault="00210736" w:rsidP="00210736">
      <w:pPr>
        <w:pStyle w:val="1"/>
        <w:numPr>
          <w:ilvl w:val="0"/>
          <w:numId w:val="3"/>
        </w:numPr>
      </w:pPr>
      <w:r>
        <w:t>Необходимые ресурсы</w:t>
      </w:r>
    </w:p>
    <w:p w14:paraId="687B40AA" w14:textId="77777777" w:rsidR="00210736" w:rsidRDefault="00210736" w:rsidP="00210736">
      <w:pPr>
        <w:pStyle w:val="Bulletlevel1"/>
        <w:spacing w:before="60" w:after="60" w:line="276" w:lineRule="auto"/>
      </w:pPr>
      <w:r>
        <w:t>1 ПК (Windows с доступом в Интернет)</w:t>
      </w:r>
    </w:p>
    <w:p w14:paraId="5B6CAF9E" w14:textId="77777777" w:rsidR="00210736" w:rsidRDefault="00210736" w:rsidP="00210736">
      <w:pPr>
        <w:pStyle w:val="Bulletlevel1"/>
        <w:spacing w:before="60" w:after="60" w:line="276" w:lineRule="auto"/>
      </w:pPr>
      <w:r>
        <w:t>Дополнительные ПК в локальной сети будут использоваться для ответов на ping-запросы.</w:t>
      </w:r>
    </w:p>
    <w:p w14:paraId="1733D180" w14:textId="77777777" w:rsidR="004D51A9" w:rsidRDefault="004D51A9" w:rsidP="004D51A9">
      <w:pPr>
        <w:pStyle w:val="1"/>
      </w:pPr>
      <w:r>
        <w:lastRenderedPageBreak/>
        <w:t>Инструкции</w:t>
      </w:r>
    </w:p>
    <w:p w14:paraId="39F8E18F" w14:textId="77777777" w:rsidR="00210736" w:rsidRPr="00A60146" w:rsidRDefault="00210736">
      <w:pPr>
        <w:pStyle w:val="2"/>
      </w:pPr>
      <w:r>
        <w:t>Сбор и анализ данных протокола ICMP по локальным узлам в программе Wireshark</w:t>
      </w:r>
    </w:p>
    <w:p w14:paraId="1BF1FE6C" w14:textId="77777777" w:rsidR="00210736" w:rsidRDefault="00210736" w:rsidP="00210736">
      <w:pPr>
        <w:pStyle w:val="BodyTextL25"/>
      </w:pPr>
      <w:r>
        <w:t>В части 1 этой лабораторной работы вы должны отправить эхо-запрос с помощью команды ping на другой ПК в локальной сети и перехватить ICMP-запросы и отклики в программе Wireshark. Кроме того, вам нужно найти необходимую информацию в собранных кадрах. Этот анализ поможет понять, как используются заголовки пакетов для передачи данных по месту назначения.</w:t>
      </w:r>
    </w:p>
    <w:p w14:paraId="2DBA360C" w14:textId="77777777" w:rsidR="00210736" w:rsidRDefault="00210736" w:rsidP="00210736">
      <w:pPr>
        <w:pStyle w:val="3"/>
      </w:pPr>
      <w:r>
        <w:t>Узнайте адреса интерфейсов своего ПК.</w:t>
      </w:r>
    </w:p>
    <w:p w14:paraId="5BB848C5" w14:textId="77777777" w:rsidR="00210736" w:rsidRDefault="00210736" w:rsidP="00210736">
      <w:pPr>
        <w:pStyle w:val="BodyTextL25"/>
      </w:pPr>
      <w:r>
        <w:t>В данной лабораторной работе вам необходимо узнать IP-адрес компьютера и физический адрес сетевой интерфейсной платы (NIC), который называется MAC-адресом.</w:t>
      </w:r>
    </w:p>
    <w:p w14:paraId="47CC824F" w14:textId="77777777" w:rsidR="00210736" w:rsidRDefault="00210736" w:rsidP="00210736">
      <w:pPr>
        <w:pStyle w:val="ConfigWindow"/>
      </w:pPr>
      <w:r>
        <w:t>Откройте окно командной строки Windows.</w:t>
      </w:r>
    </w:p>
    <w:p w14:paraId="0BAFFB40" w14:textId="77777777" w:rsidR="00210736" w:rsidRDefault="00210736" w:rsidP="00EF1FAD">
      <w:pPr>
        <w:pStyle w:val="SubStepAlpha"/>
        <w:spacing w:before="0"/>
      </w:pPr>
      <w:r>
        <w:t xml:space="preserve">В окне командной строки введите </w:t>
      </w:r>
      <w:r w:rsidRPr="0077190C">
        <w:rPr>
          <w:b/>
        </w:rPr>
        <w:t>ipconfig/al</w:t>
      </w:r>
      <w:r>
        <w:t>l, чтобы узнать IP-адрес интерфейса компьютера, его описание и MAC-адрес (физический).</w:t>
      </w:r>
    </w:p>
    <w:p w14:paraId="794684F6" w14:textId="77777777" w:rsidR="00631017" w:rsidRPr="007234CA" w:rsidRDefault="00631017" w:rsidP="00631017">
      <w:pPr>
        <w:pStyle w:val="CMD"/>
        <w:rPr>
          <w:lang w:val="en-US"/>
        </w:rPr>
      </w:pPr>
      <w:r w:rsidRPr="007234CA">
        <w:rPr>
          <w:lang w:val="en-US"/>
        </w:rPr>
        <w:t xml:space="preserve">C:\Users\Student&gt; </w:t>
      </w:r>
      <w:r w:rsidRPr="007234CA">
        <w:rPr>
          <w:b/>
          <w:bCs/>
          <w:lang w:val="en-US"/>
        </w:rPr>
        <w:t>ipconfig /all</w:t>
      </w:r>
    </w:p>
    <w:p w14:paraId="2167D2D8" w14:textId="77777777" w:rsidR="00631017" w:rsidRPr="007234CA" w:rsidRDefault="00631017" w:rsidP="00631017">
      <w:pPr>
        <w:pStyle w:val="CMD"/>
        <w:rPr>
          <w:lang w:val="en-US"/>
        </w:rPr>
      </w:pPr>
    </w:p>
    <w:p w14:paraId="27107D84" w14:textId="77777777" w:rsidR="00631017" w:rsidRPr="007234CA" w:rsidRDefault="00631017" w:rsidP="00631017">
      <w:pPr>
        <w:pStyle w:val="CMDOutput"/>
        <w:rPr>
          <w:lang w:val="en-US"/>
        </w:rPr>
      </w:pPr>
      <w:r>
        <w:t>Настройка</w:t>
      </w:r>
      <w:r w:rsidRPr="007234CA">
        <w:rPr>
          <w:lang w:val="en-US"/>
        </w:rPr>
        <w:t xml:space="preserve"> IP </w:t>
      </w:r>
      <w:r>
        <w:t>для</w:t>
      </w:r>
      <w:r w:rsidRPr="007234CA">
        <w:rPr>
          <w:lang w:val="en-US"/>
        </w:rPr>
        <w:t xml:space="preserve"> Windows</w:t>
      </w:r>
    </w:p>
    <w:p w14:paraId="3EABEAA6" w14:textId="77777777" w:rsidR="00631017" w:rsidRPr="007234CA" w:rsidRDefault="00631017" w:rsidP="00631017">
      <w:pPr>
        <w:pStyle w:val="CMDOutput"/>
        <w:rPr>
          <w:lang w:val="en-US"/>
        </w:rPr>
      </w:pPr>
    </w:p>
    <w:p w14:paraId="6455B6E6" w14:textId="77777777" w:rsidR="00631017" w:rsidRPr="007234CA" w:rsidRDefault="00631017" w:rsidP="00631017">
      <w:pPr>
        <w:pStyle w:val="CMDOutput"/>
        <w:rPr>
          <w:lang w:val="en-US"/>
        </w:rPr>
      </w:pPr>
      <w:r w:rsidRPr="007234CA">
        <w:rPr>
          <w:lang w:val="en-US"/>
        </w:rPr>
        <w:t xml:space="preserve">   </w:t>
      </w:r>
      <w:r>
        <w:t>Имя</w:t>
      </w:r>
      <w:r w:rsidRPr="007234CA">
        <w:rPr>
          <w:lang w:val="en-US"/>
        </w:rPr>
        <w:t xml:space="preserve"> </w:t>
      </w:r>
      <w:r>
        <w:t>хоста</w:t>
      </w:r>
      <w:r w:rsidRPr="007234CA">
        <w:rPr>
          <w:lang w:val="en-US"/>
        </w:rPr>
        <w:t xml:space="preserve">. . . . . . . . . </w:t>
      </w:r>
      <w:proofErr w:type="gramStart"/>
      <w:r w:rsidRPr="007234CA">
        <w:rPr>
          <w:lang w:val="en-US"/>
        </w:rPr>
        <w:t>. . . :</w:t>
      </w:r>
      <w:proofErr w:type="gramEnd"/>
      <w:r w:rsidRPr="007234CA">
        <w:rPr>
          <w:lang w:val="en-US"/>
        </w:rPr>
        <w:t xml:space="preserve"> DESKTOP-NB48BTC</w:t>
      </w:r>
    </w:p>
    <w:p w14:paraId="4756722A" w14:textId="77777777" w:rsidR="00631017" w:rsidRPr="007234CA" w:rsidRDefault="00631017" w:rsidP="00631017">
      <w:pPr>
        <w:pStyle w:val="CMDOutput"/>
        <w:rPr>
          <w:lang w:val="en-US"/>
        </w:rPr>
      </w:pPr>
      <w:r w:rsidRPr="007234CA">
        <w:rPr>
          <w:lang w:val="en-US"/>
        </w:rPr>
        <w:t xml:space="preserve">   </w:t>
      </w:r>
      <w:r>
        <w:t>Основной</w:t>
      </w:r>
      <w:r w:rsidRPr="007234CA">
        <w:rPr>
          <w:lang w:val="en-US"/>
        </w:rPr>
        <w:t xml:space="preserve"> DNS-</w:t>
      </w:r>
      <w:r>
        <w:t>суффикс</w:t>
      </w:r>
      <w:r w:rsidRPr="007234CA">
        <w:rPr>
          <w:lang w:val="en-US"/>
        </w:rPr>
        <w:t xml:space="preserve">. . . </w:t>
      </w:r>
      <w:proofErr w:type="gramStart"/>
      <w:r w:rsidRPr="007234CA">
        <w:rPr>
          <w:lang w:val="en-US"/>
        </w:rPr>
        <w:t>. . . .</w:t>
      </w:r>
      <w:proofErr w:type="gramEnd"/>
      <w:r w:rsidRPr="007234CA">
        <w:rPr>
          <w:lang w:val="en-US"/>
        </w:rPr>
        <w:t xml:space="preserve"> :</w:t>
      </w:r>
    </w:p>
    <w:p w14:paraId="5A66A294" w14:textId="77777777" w:rsidR="00631017" w:rsidRDefault="00631017" w:rsidP="00631017">
      <w:pPr>
        <w:pStyle w:val="CMDOutput"/>
      </w:pPr>
      <w:r w:rsidRPr="007234CA">
        <w:rPr>
          <w:lang w:val="en-US"/>
        </w:rPr>
        <w:t xml:space="preserve">   </w:t>
      </w:r>
      <w:r>
        <w:t xml:space="preserve">Тип узла. . . . . . . . . </w:t>
      </w:r>
      <w:proofErr w:type="gramStart"/>
      <w:r>
        <w:t>. . . :</w:t>
      </w:r>
      <w:proofErr w:type="gramEnd"/>
      <w:r>
        <w:t xml:space="preserve"> Гибрид</w:t>
      </w:r>
    </w:p>
    <w:p w14:paraId="2E77E221" w14:textId="77777777" w:rsidR="00631017" w:rsidRDefault="00631017" w:rsidP="00631017">
      <w:pPr>
        <w:pStyle w:val="CMDOutput"/>
      </w:pPr>
      <w:r>
        <w:t xml:space="preserve">   Включена IP-маршрутизация. . . . . . . . : Нет</w:t>
      </w:r>
    </w:p>
    <w:p w14:paraId="482AE813" w14:textId="77777777" w:rsidR="00631017" w:rsidRPr="007234CA" w:rsidRDefault="00631017" w:rsidP="00631017">
      <w:pPr>
        <w:pStyle w:val="CMDOutput"/>
        <w:rPr>
          <w:lang w:val="en-US"/>
        </w:rPr>
      </w:pPr>
      <w:r>
        <w:t xml:space="preserve">   Включен</w:t>
      </w:r>
      <w:r w:rsidRPr="007234CA">
        <w:rPr>
          <w:lang w:val="en-US"/>
        </w:rPr>
        <w:t xml:space="preserve"> WINS-</w:t>
      </w:r>
      <w:r>
        <w:t>прокси</w:t>
      </w:r>
      <w:r w:rsidRPr="007234CA">
        <w:rPr>
          <w:lang w:val="en-US"/>
        </w:rPr>
        <w:t xml:space="preserve">. . . </w:t>
      </w:r>
      <w:proofErr w:type="gramStart"/>
      <w:r w:rsidRPr="007234CA">
        <w:rPr>
          <w:lang w:val="en-US"/>
        </w:rPr>
        <w:t>. . . .</w:t>
      </w:r>
      <w:proofErr w:type="gramEnd"/>
      <w:r w:rsidRPr="007234CA">
        <w:rPr>
          <w:lang w:val="en-US"/>
        </w:rPr>
        <w:t xml:space="preserve"> . : </w:t>
      </w:r>
      <w:r>
        <w:t>Нет</w:t>
      </w:r>
    </w:p>
    <w:p w14:paraId="311603CF" w14:textId="77777777" w:rsidR="00631017" w:rsidRPr="007234CA" w:rsidRDefault="00631017" w:rsidP="00631017">
      <w:pPr>
        <w:pStyle w:val="CMDOutput"/>
        <w:rPr>
          <w:lang w:val="en-US"/>
        </w:rPr>
      </w:pPr>
    </w:p>
    <w:p w14:paraId="349CED0C" w14:textId="77777777" w:rsidR="00631017" w:rsidRPr="007234CA" w:rsidRDefault="00631017" w:rsidP="00631017">
      <w:pPr>
        <w:pStyle w:val="CMDOutput"/>
        <w:rPr>
          <w:lang w:val="en-US"/>
        </w:rPr>
      </w:pPr>
      <w:r w:rsidRPr="007234CA">
        <w:rPr>
          <w:lang w:val="en-US"/>
        </w:rPr>
        <w:t>Ethernet adapter Ethernet:</w:t>
      </w:r>
    </w:p>
    <w:p w14:paraId="033EBED4" w14:textId="77777777" w:rsidR="00631017" w:rsidRPr="007234CA" w:rsidRDefault="00631017" w:rsidP="00631017">
      <w:pPr>
        <w:pStyle w:val="CMDOutput"/>
        <w:rPr>
          <w:lang w:val="en-US"/>
        </w:rPr>
      </w:pPr>
    </w:p>
    <w:p w14:paraId="192B79D9" w14:textId="77777777" w:rsidR="00631017" w:rsidRPr="007234CA" w:rsidRDefault="00631017" w:rsidP="00631017">
      <w:pPr>
        <w:pStyle w:val="CMDOutput"/>
        <w:rPr>
          <w:lang w:val="en-US"/>
        </w:rPr>
      </w:pPr>
      <w:r w:rsidRPr="007234CA">
        <w:rPr>
          <w:lang w:val="en-US"/>
        </w:rPr>
        <w:t xml:space="preserve">   Connection-specific DNS </w:t>
      </w:r>
      <w:proofErr w:type="gramStart"/>
      <w:r w:rsidRPr="007234CA">
        <w:rPr>
          <w:lang w:val="en-US"/>
        </w:rPr>
        <w:t>Suffix .</w:t>
      </w:r>
      <w:proofErr w:type="gramEnd"/>
      <w:r w:rsidRPr="007234CA">
        <w:rPr>
          <w:lang w:val="en-US"/>
        </w:rPr>
        <w:t xml:space="preserve"> :</w:t>
      </w:r>
    </w:p>
    <w:p w14:paraId="33EE4178" w14:textId="77777777" w:rsidR="00631017" w:rsidRPr="007234CA" w:rsidRDefault="00631017" w:rsidP="00631017">
      <w:pPr>
        <w:pStyle w:val="CMDOutput"/>
        <w:rPr>
          <w:lang w:val="en-US"/>
        </w:rPr>
      </w:pPr>
      <w:r w:rsidRPr="007234CA">
        <w:rPr>
          <w:lang w:val="en-US"/>
        </w:rPr>
        <w:t xml:space="preserve">   </w:t>
      </w:r>
      <w:r>
        <w:t>Описание</w:t>
      </w:r>
      <w:r w:rsidRPr="007234CA">
        <w:rPr>
          <w:lang w:val="en-US"/>
        </w:rPr>
        <w:t xml:space="preserve"> . . . . . . </w:t>
      </w:r>
      <w:proofErr w:type="gramStart"/>
      <w:r w:rsidRPr="007234CA">
        <w:rPr>
          <w:lang w:val="en-US"/>
        </w:rPr>
        <w:t>. . . .</w:t>
      </w:r>
      <w:proofErr w:type="gramEnd"/>
      <w:r w:rsidRPr="007234CA">
        <w:rPr>
          <w:lang w:val="en-US"/>
        </w:rPr>
        <w:t xml:space="preserve"> . : Intel(R) 82577LM Gigabit Network Connection</w:t>
      </w:r>
    </w:p>
    <w:p w14:paraId="56525596" w14:textId="77777777" w:rsidR="00631017" w:rsidRDefault="00631017" w:rsidP="00631017">
      <w:pPr>
        <w:pStyle w:val="CMDOutput"/>
      </w:pPr>
      <w:r w:rsidRPr="007234CA">
        <w:rPr>
          <w:lang w:val="en-US"/>
        </w:rPr>
        <w:t xml:space="preserve">   </w:t>
      </w:r>
      <w:r>
        <w:t>Физический адрес. . . . . . . . . :00-26-B9-DD-00-91</w:t>
      </w:r>
    </w:p>
    <w:p w14:paraId="2FAA2FCA" w14:textId="77777777" w:rsidR="00631017" w:rsidRDefault="00631017" w:rsidP="00631017">
      <w:pPr>
        <w:pStyle w:val="CMDOutput"/>
      </w:pPr>
      <w:r>
        <w:t xml:space="preserve">   DHCP включен. . . . . . . . . . . : Нет</w:t>
      </w:r>
    </w:p>
    <w:p w14:paraId="2EF8191F" w14:textId="77777777" w:rsidR="00631017" w:rsidRDefault="00631017" w:rsidP="00631017">
      <w:pPr>
        <w:pStyle w:val="CMDOutput"/>
      </w:pPr>
      <w:r>
        <w:t xml:space="preserve">   Автонастройка включена . . . . : Да</w:t>
      </w:r>
    </w:p>
    <w:p w14:paraId="7EE891B3" w14:textId="77777777" w:rsidR="00631017" w:rsidRDefault="00631017" w:rsidP="00631017">
      <w:pPr>
        <w:pStyle w:val="CMDOutput"/>
      </w:pPr>
      <w:r>
        <w:t xml:space="preserve">   Link-local IPv6-адрес. . . . . : fe80::d809:d939:110f:1b7f%20(Preferred)</w:t>
      </w:r>
    </w:p>
    <w:p w14:paraId="3B2A7F42" w14:textId="77777777" w:rsidR="00631017" w:rsidRDefault="00631017" w:rsidP="00631017">
      <w:pPr>
        <w:pStyle w:val="CMDOutput"/>
      </w:pPr>
      <w:r>
        <w:t xml:space="preserve">   IPv4-адрес. . . . . . . . . . . : 192.168.1.147(Preferred)</w:t>
      </w:r>
    </w:p>
    <w:p w14:paraId="6860CAEF" w14:textId="77777777" w:rsidR="00631017" w:rsidRDefault="00631017" w:rsidP="00631017">
      <w:pPr>
        <w:pStyle w:val="CMDOutput"/>
      </w:pPr>
      <w:r>
        <w:t xml:space="preserve">   Маска подсети . . . . . . . . . . . : 255.255.255.0</w:t>
      </w:r>
    </w:p>
    <w:p w14:paraId="6456295C" w14:textId="77777777" w:rsidR="00631017" w:rsidRDefault="00631017" w:rsidP="00631017">
      <w:pPr>
        <w:pStyle w:val="CMDOutput"/>
      </w:pPr>
      <w:r>
        <w:t xml:space="preserve">   Шлюз по умолчанию . . . . . . . . . : 192.168.1.1</w:t>
      </w:r>
    </w:p>
    <w:p w14:paraId="587D95E6" w14:textId="77777777" w:rsidR="00521DE0" w:rsidRDefault="00631017" w:rsidP="00631017">
      <w:pPr>
        <w:pStyle w:val="CMDOutput"/>
      </w:pPr>
      <w:r>
        <w:t>&lt;output omitted&gt;</w:t>
      </w:r>
    </w:p>
    <w:p w14:paraId="64EC6C79" w14:textId="77777777" w:rsidR="00210736" w:rsidRDefault="00210736" w:rsidP="00210736">
      <w:pPr>
        <w:pStyle w:val="SubStepAlpha"/>
      </w:pPr>
      <w:r>
        <w:t>Обменяйтесь IP-адресами ПК с другими студентами. но пока что не сообщайте им свой МАС-адрес.</w:t>
      </w:r>
    </w:p>
    <w:p w14:paraId="5D0A4894" w14:textId="77777777" w:rsidR="008F4961" w:rsidRDefault="008F4961" w:rsidP="008F4961">
      <w:pPr>
        <w:pStyle w:val="ConfigWindow"/>
      </w:pPr>
      <w:r>
        <w:t>Закройте окно командной строки Windows.</w:t>
      </w:r>
    </w:p>
    <w:p w14:paraId="6E8F41CF" w14:textId="77777777" w:rsidR="00210736" w:rsidRDefault="00210736" w:rsidP="00210736">
      <w:pPr>
        <w:pStyle w:val="3"/>
      </w:pPr>
      <w:r>
        <w:t>Запустите программу Wireshark и начните сбор данных.</w:t>
      </w:r>
    </w:p>
    <w:p w14:paraId="08DC9F8F" w14:textId="77777777" w:rsidR="00210736" w:rsidRDefault="00EA17D3" w:rsidP="00EF1FAD">
      <w:pPr>
        <w:pStyle w:val="SubStepAlpha"/>
      </w:pPr>
      <w:r>
        <w:t>Перейдите к Wireshark. Дважды щелкните нужный интерфейс, чтобы начать захват пакетов. Убедитесь, что в нужном интерфейсе есть трафик.</w:t>
      </w:r>
    </w:p>
    <w:p w14:paraId="12E1E015" w14:textId="77777777" w:rsidR="00210736" w:rsidRDefault="00210736" w:rsidP="00EF1FAD">
      <w:pPr>
        <w:pStyle w:val="SubStepAlpha"/>
      </w:pPr>
      <w:r>
        <w:t>В верхней части окна программы Wireshark начнет прокручиваться информация. Строки данных выделяются различными цветами в зависимости от протокола.</w:t>
      </w:r>
    </w:p>
    <w:p w14:paraId="7E5E42C4" w14:textId="77777777" w:rsidR="00631017" w:rsidRDefault="00210736" w:rsidP="004D51A9">
      <w:pPr>
        <w:pStyle w:val="BodyTextL50"/>
      </w:pPr>
      <w:r>
        <w:lastRenderedPageBreak/>
        <w:t>Информация может прокручиваться очень быстро. Скорость прокрутки зависит от типа связи между ПК и локальной сетью. Чтобы облегчить просмотр и работу с данными, собранными программой Wireshark, можно применить фильтр.</w:t>
      </w:r>
    </w:p>
    <w:p w14:paraId="013461CD" w14:textId="77777777" w:rsidR="00210736" w:rsidRDefault="00210736" w:rsidP="004D51A9">
      <w:pPr>
        <w:pStyle w:val="BodyTextL50"/>
      </w:pPr>
      <w:r>
        <w:t xml:space="preserve">В этой лабораторной работе нас интересуют только единицы данных протокола (PDU) ICMP (эхо-запрос с помощью команды ping). Для того чтобы вывести на экран только единицы данных протокола ICMP (ping-запрос), в поле </w:t>
      </w:r>
      <w:r w:rsidRPr="003A3158">
        <w:rPr>
          <w:b/>
        </w:rPr>
        <w:t>Filter</w:t>
      </w:r>
      <w:r>
        <w:t xml:space="preserve"> (Фильтр) в верхней части окна программы Wireshark введите </w:t>
      </w:r>
      <w:r w:rsidRPr="00785A9C">
        <w:rPr>
          <w:b/>
        </w:rPr>
        <w:t>icmp</w:t>
      </w:r>
      <w:r>
        <w:t xml:space="preserve"> и нажмите клавишу </w:t>
      </w:r>
      <w:r>
        <w:rPr>
          <w:b/>
        </w:rPr>
        <w:t>Enter</w:t>
      </w:r>
      <w:r>
        <w:t xml:space="preserve"> (Ввод) или кнопку </w:t>
      </w:r>
      <w:r w:rsidRPr="00785A9C">
        <w:rPr>
          <w:b/>
        </w:rPr>
        <w:t>Apply</w:t>
      </w:r>
      <w:r>
        <w:t xml:space="preserve"> (Применить) (кнопка со значком стрелки).</w:t>
      </w:r>
    </w:p>
    <w:p w14:paraId="5198AE0B" w14:textId="77777777" w:rsidR="00210736" w:rsidRDefault="00210736" w:rsidP="004D51A9">
      <w:pPr>
        <w:pStyle w:val="SubStepAlpha"/>
      </w:pPr>
      <w:r>
        <w:t>После этого все данные в верхнем окне исчезнут, однако захват трафика в интерфейсе продолжится. Откройте окно командной строки и отправьте эхо-запрос с помощью команды ping на IP-адрес, полученный от другого учащегося.</w:t>
      </w:r>
    </w:p>
    <w:p w14:paraId="6959BB27" w14:textId="77777777" w:rsidR="00EF7619" w:rsidRPr="007234CA" w:rsidRDefault="00EF7619" w:rsidP="004D51A9">
      <w:pPr>
        <w:pStyle w:val="CMD"/>
        <w:rPr>
          <w:b/>
          <w:bCs/>
          <w:lang w:val="en-US"/>
        </w:rPr>
      </w:pPr>
      <w:r w:rsidRPr="007234CA">
        <w:rPr>
          <w:lang w:val="en-US"/>
        </w:rPr>
        <w:t xml:space="preserve">C:\&gt; </w:t>
      </w:r>
      <w:r w:rsidRPr="007234CA">
        <w:rPr>
          <w:b/>
          <w:lang w:val="en-US"/>
        </w:rPr>
        <w:t>ping 192.168.1.114</w:t>
      </w:r>
    </w:p>
    <w:p w14:paraId="326DC6B2" w14:textId="77777777" w:rsidR="00EF7619" w:rsidRPr="007234CA" w:rsidRDefault="00EF7619" w:rsidP="004D51A9">
      <w:pPr>
        <w:pStyle w:val="CMD"/>
        <w:rPr>
          <w:lang w:val="en-US"/>
        </w:rPr>
      </w:pPr>
    </w:p>
    <w:p w14:paraId="386C7A59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>Pinging 192.168.1.114 with 32 bytes of data:</w:t>
      </w:r>
    </w:p>
    <w:p w14:paraId="349E8073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>Reply from 192.168.1.114: bytes=32 time&lt;1ms TTL=128</w:t>
      </w:r>
    </w:p>
    <w:p w14:paraId="3FB286A2" w14:textId="77777777" w:rsidR="00EF7619" w:rsidRDefault="00EF7619" w:rsidP="004D51A9">
      <w:pPr>
        <w:pStyle w:val="CMD"/>
      </w:pPr>
      <w:r>
        <w:t xml:space="preserve">Ответ от 192.168.1.114: байт =32 </w:t>
      </w:r>
      <w:proofErr w:type="gramStart"/>
      <w:r>
        <w:t>время&lt;</w:t>
      </w:r>
      <w:proofErr w:type="gramEnd"/>
      <w:r>
        <w:t>1мс TTL=128</w:t>
      </w:r>
    </w:p>
    <w:p w14:paraId="3EE3B9F0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>Reply from 192.168.1.114: bytes=32 time&lt;1ms TTL=128</w:t>
      </w:r>
    </w:p>
    <w:p w14:paraId="4160F1CC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>Reply from 192.168.1.114: bytes=32 time&lt;1ms TTL=128</w:t>
      </w:r>
    </w:p>
    <w:p w14:paraId="3F28EF22" w14:textId="77777777" w:rsidR="00EF7619" w:rsidRPr="007234CA" w:rsidRDefault="00EF7619" w:rsidP="004D51A9">
      <w:pPr>
        <w:pStyle w:val="CMD"/>
        <w:rPr>
          <w:lang w:val="en-US"/>
        </w:rPr>
      </w:pPr>
    </w:p>
    <w:p w14:paraId="206AC4E5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>Ping statistics for 192.168.1.114:</w:t>
      </w:r>
    </w:p>
    <w:p w14:paraId="3B103AFE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 xml:space="preserve">    Packets: Sent = 4, Received = 4, Lost = 0 (0 % loss),</w:t>
      </w:r>
    </w:p>
    <w:p w14:paraId="78B3E5C8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 xml:space="preserve">Approximate </w:t>
      </w:r>
      <w:proofErr w:type="gramStart"/>
      <w:r w:rsidRPr="007234CA">
        <w:rPr>
          <w:lang w:val="en-US"/>
        </w:rPr>
        <w:t>round trip</w:t>
      </w:r>
      <w:proofErr w:type="gramEnd"/>
      <w:r w:rsidRPr="007234CA">
        <w:rPr>
          <w:lang w:val="en-US"/>
        </w:rPr>
        <w:t xml:space="preserve"> times in milli-seconds:</w:t>
      </w:r>
    </w:p>
    <w:p w14:paraId="28831CBF" w14:textId="77777777" w:rsidR="00EF7619" w:rsidRPr="007234CA" w:rsidRDefault="00EF7619" w:rsidP="004D51A9">
      <w:pPr>
        <w:pStyle w:val="CMD"/>
        <w:rPr>
          <w:lang w:val="en-US"/>
        </w:rPr>
      </w:pPr>
      <w:r w:rsidRPr="007234CA">
        <w:rPr>
          <w:lang w:val="en-US"/>
        </w:rPr>
        <w:t xml:space="preserve">    Minimum = 0ms, Maximum = 0ms, Average = 0ms</w:t>
      </w:r>
    </w:p>
    <w:p w14:paraId="48F2A53A" w14:textId="77777777" w:rsidR="00210736" w:rsidRDefault="00210736" w:rsidP="00210736">
      <w:pPr>
        <w:pStyle w:val="SubStepAlpha"/>
        <w:keepNext/>
        <w:numPr>
          <w:ilvl w:val="0"/>
          <w:numId w:val="0"/>
        </w:numPr>
        <w:ind w:left="360" w:firstLine="360"/>
      </w:pPr>
      <w:r>
        <w:t>Обратите внимание на то, что в верхней части окна программы Wireshark снова появятся данные.</w:t>
      </w:r>
    </w:p>
    <w:p w14:paraId="1FB973BF" w14:textId="77777777" w:rsidR="00210736" w:rsidRDefault="00210736" w:rsidP="00210736">
      <w:pPr>
        <w:pStyle w:val="Visual"/>
      </w:pPr>
      <w:r w:rsidRPr="00A22BC6">
        <w:rPr>
          <w:noProof/>
        </w:rPr>
        <w:drawing>
          <wp:inline distT="0" distB="0" distL="0" distR="0" wp14:anchorId="6F3E0CEB" wp14:editId="14A8B0C6">
            <wp:extent cx="5207164" cy="3775710"/>
            <wp:effectExtent l="19050" t="19050" r="12700" b="15240"/>
            <wp:docPr id="18" name="Picture 18" descr="This image displays the wireshark results with the ICMP filter appli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223" cy="3777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9A196A" w14:textId="4F29960E" w:rsidR="00210736" w:rsidRDefault="00210736" w:rsidP="00210736">
      <w:pPr>
        <w:pStyle w:val="BodyTextL50"/>
      </w:pPr>
      <w:r w:rsidRPr="004348AF">
        <w:rPr>
          <w:b/>
        </w:rPr>
        <w:lastRenderedPageBreak/>
        <w:t>Примечание</w:t>
      </w:r>
      <w:r>
        <w:t xml:space="preserve">. Если компьютер участника вашей рабочей группы не отвечает на ping-запросы, возможно, их блокирует межсетевой экран. Информацию о том, как обеспечить пропуск трафика ICMP через межсетевой экран на ПК с ОС Windows см. в </w:t>
      </w:r>
      <w:r>
        <w:rPr>
          <w:b/>
        </w:rPr>
        <w:fldChar w:fldCharType="begin"/>
      </w:r>
      <w:r>
        <w:instrText xml:space="preserve"> REF _Ref348442604 \h </w:instrText>
      </w:r>
      <w:r>
        <w:rPr>
          <w:b/>
        </w:rPr>
      </w:r>
      <w:r>
        <w:rPr>
          <w:b/>
        </w:rPr>
        <w:fldChar w:fldCharType="separate"/>
      </w:r>
      <w:r w:rsidR="00D40B7A">
        <w:t>Приложение А. Пропуск трафика ICMP через межсетевой экран</w:t>
      </w:r>
      <w:r>
        <w:rPr>
          <w:b/>
        </w:rPr>
        <w:fldChar w:fldCharType="end"/>
      </w:r>
      <w:r>
        <w:t>.</w:t>
      </w:r>
    </w:p>
    <w:p w14:paraId="3ACDC5BC" w14:textId="77777777" w:rsidR="00210736" w:rsidRDefault="00210736" w:rsidP="004D51A9">
      <w:pPr>
        <w:pStyle w:val="SubStepAlpha"/>
      </w:pPr>
      <w:r>
        <w:t xml:space="preserve">Остановите захват данных, нажав на значок </w:t>
      </w:r>
      <w:r w:rsidRPr="00EF7619">
        <w:rPr>
          <w:b/>
        </w:rPr>
        <w:t>Stop Capture</w:t>
      </w:r>
      <w:r>
        <w:t xml:space="preserve"> (Остановить захват).</w:t>
      </w:r>
    </w:p>
    <w:p w14:paraId="0327890E" w14:textId="77777777" w:rsidR="00210736" w:rsidRDefault="00210736" w:rsidP="00210736">
      <w:pPr>
        <w:pStyle w:val="3"/>
      </w:pPr>
      <w:r>
        <w:t>Изучите полученные данные.</w:t>
      </w:r>
    </w:p>
    <w:p w14:paraId="1EC183B4" w14:textId="77777777" w:rsidR="00210736" w:rsidRDefault="00210736" w:rsidP="004D51A9">
      <w:pPr>
        <w:pStyle w:val="BodyTextL25"/>
      </w:pPr>
      <w:r>
        <w:t>На шаге 3 необходимо проверить данные, сформированные ping-запросами на ПК других студентов. Программа Wireshark отображает данные в трех разделах: 1) в верхнем разделе отображается список полученных кадров PDU со сводной информацией об IP-пакетах; 2) в среднем разделе приводится информация о PDU для кадра, выбранного в верхней части экрана, а также разделение захваченного кадра PDU по уровням протоколов; 3) в нижнем разделе показываются необработанные данные каждого уровня. Необработанные данные отображаются как в шестнадцатеричном, так и в десятичном форматах.</w:t>
      </w:r>
    </w:p>
    <w:p w14:paraId="00E64AEB" w14:textId="77777777" w:rsidR="00210736" w:rsidRDefault="00210736" w:rsidP="004D51A9">
      <w:pPr>
        <w:pStyle w:val="SubStepAlpha"/>
      </w:pPr>
      <w:r>
        <w:t xml:space="preserve">Выберите кадры PDU первого запроса ICMP в верхнем разделе окна программы Wireshark. Обратите внимание на то, что в столбце </w:t>
      </w:r>
      <w:r w:rsidRPr="00EF7619">
        <w:rPr>
          <w:b/>
        </w:rPr>
        <w:t>Source</w:t>
      </w:r>
      <w:r>
        <w:t xml:space="preserve"> (Источник) указывается IP-адрес вашего компьютера, а в столбце </w:t>
      </w:r>
      <w:r w:rsidRPr="00EF7619">
        <w:rPr>
          <w:b/>
        </w:rPr>
        <w:t>Destination</w:t>
      </w:r>
      <w:r>
        <w:t xml:space="preserve"> (Назначение) — IP-адрес ПК другого участника, на который вы отправили ping-запрос.</w:t>
      </w:r>
    </w:p>
    <w:p w14:paraId="1DD4B82B" w14:textId="77777777" w:rsidR="00210736" w:rsidRDefault="00210736" w:rsidP="004D51A9">
      <w:pPr>
        <w:pStyle w:val="SubStepAlpha"/>
      </w:pPr>
      <w:r>
        <w:t>Не меняя выбор кадра PDU в верхнем разделе окна, перейдите в средний раздел. Нажмите символ + слева от строки Ethernet II, чтобы просмотреть МАС-адреса источника и назначения.</w:t>
      </w:r>
    </w:p>
    <w:p w14:paraId="04AA1634" w14:textId="77777777" w:rsidR="00EF7619" w:rsidRDefault="00EF7619" w:rsidP="004D51A9">
      <w:pPr>
        <w:pStyle w:val="4"/>
      </w:pPr>
      <w:r>
        <w:t>Вопросы:</w:t>
      </w:r>
    </w:p>
    <w:p w14:paraId="0C2279EF" w14:textId="77777777" w:rsidR="00EF7619" w:rsidRDefault="00210736" w:rsidP="00EF7619">
      <w:pPr>
        <w:pStyle w:val="BodyTextL50"/>
        <w:spacing w:before="0"/>
      </w:pPr>
      <w:r>
        <w:t>Совпадает ли MAC-адрес источника с интерфейсом компьютера?</w:t>
      </w:r>
    </w:p>
    <w:p w14:paraId="424CEAD9" w14:textId="77777777" w:rsidR="00210736" w:rsidRDefault="00210736" w:rsidP="00210736">
      <w:pPr>
        <w:pStyle w:val="BodyTextL50"/>
        <w:rPr>
          <w:szCs w:val="20"/>
        </w:rPr>
      </w:pPr>
      <w:r>
        <w:t>Совпадает ли MAC-адрес назначения в программе Wireshark с MAC-адресом другого участника рабочей группы?</w:t>
      </w:r>
    </w:p>
    <w:p w14:paraId="7C145D59" w14:textId="77777777" w:rsidR="00210736" w:rsidRDefault="00210736" w:rsidP="00210736">
      <w:pPr>
        <w:pStyle w:val="BodyTextL50"/>
        <w:rPr>
          <w:szCs w:val="20"/>
        </w:rPr>
      </w:pPr>
      <w:r>
        <w:t>Как ваш ПК определил MAC-адрес другого ПК, на который был отправлен эхо-запрос с помощью команды ping?</w:t>
      </w:r>
    </w:p>
    <w:p w14:paraId="344E1738" w14:textId="77777777" w:rsidR="00EF7619" w:rsidRPr="0020712F" w:rsidRDefault="00EF7619" w:rsidP="004D51A9">
      <w:pPr>
        <w:pStyle w:val="AnswerLineL50"/>
      </w:pPr>
      <w:r>
        <w:t>Введите ваш ответ здесь.</w:t>
      </w:r>
    </w:p>
    <w:p w14:paraId="78228A93" w14:textId="77777777" w:rsidR="00210736" w:rsidRPr="007234CA" w:rsidRDefault="00210736" w:rsidP="00210736">
      <w:pPr>
        <w:pStyle w:val="BodyTextL50"/>
      </w:pPr>
      <w:r w:rsidRPr="007234CA">
        <w:rPr>
          <w:b/>
          <w:bCs/>
        </w:rPr>
        <w:t xml:space="preserve">Примечание. </w:t>
      </w:r>
      <w:r w:rsidRPr="007234CA">
        <w:t>В предыдущем примере перехваченного ICMP-запроса данные протокола ICMP инкапсулируются внутри PDU пакета IPv4 (заголовка IPv4), который затем инкапсулируется в PDU кадра Ethernet II (заголовок Ethernet II) для передачи по локальной сети.</w:t>
      </w:r>
    </w:p>
    <w:p w14:paraId="602B1AC4" w14:textId="77777777" w:rsidR="00210736" w:rsidRDefault="00210736">
      <w:pPr>
        <w:pStyle w:val="2"/>
      </w:pPr>
      <w:r>
        <w:t>Сбор и анализ данных протокола ICMP по удаленным узлам в программе Wireshark</w:t>
      </w:r>
    </w:p>
    <w:p w14:paraId="70AECAA9" w14:textId="77777777" w:rsidR="00210736" w:rsidRPr="00F51F49" w:rsidRDefault="00210736" w:rsidP="00210736">
      <w:pPr>
        <w:pStyle w:val="BodyTextL25"/>
      </w:pPr>
      <w:r>
        <w:t>В части 2 вы должны будете отправить эхо-запросы с помощью команды ping на удаленные узлы (расположенные за пределами локальной сети) и изучить данные, сформированные этими запросами. Затем вам нужно будет определить различия между этими данными и данными, которые вы изучали в части 1.</w:t>
      </w:r>
    </w:p>
    <w:p w14:paraId="7CA1A017" w14:textId="77777777" w:rsidR="00210736" w:rsidRDefault="00210736" w:rsidP="00210736">
      <w:pPr>
        <w:pStyle w:val="3"/>
      </w:pPr>
      <w:r>
        <w:t>Запустите захват данных в интерфейсе.</w:t>
      </w:r>
    </w:p>
    <w:p w14:paraId="5F87855E" w14:textId="77777777" w:rsidR="00210736" w:rsidRDefault="00210736" w:rsidP="00973540">
      <w:pPr>
        <w:pStyle w:val="SubStepAlpha"/>
      </w:pPr>
      <w:r>
        <w:t>Снова начните захват данных.</w:t>
      </w:r>
    </w:p>
    <w:p w14:paraId="6D146074" w14:textId="77777777" w:rsidR="00210736" w:rsidRDefault="00210736" w:rsidP="00973540">
      <w:pPr>
        <w:pStyle w:val="SubStepAlpha"/>
      </w:pPr>
      <w:r>
        <w:t xml:space="preserve">Появится окно с предложением сохранить полученные ранее данные перед началом нового захвата. Сохранять эти данные необязательно. Нажмите </w:t>
      </w:r>
      <w:r w:rsidRPr="00EF7619">
        <w:rPr>
          <w:b/>
        </w:rPr>
        <w:t>Continue without Saving</w:t>
      </w:r>
      <w:r>
        <w:t xml:space="preserve"> (Продолжить без сохранения).</w:t>
      </w:r>
    </w:p>
    <w:p w14:paraId="41C54544" w14:textId="77777777" w:rsidR="00210736" w:rsidRDefault="00210736" w:rsidP="00210736">
      <w:pPr>
        <w:pStyle w:val="SubStepAlpha"/>
      </w:pPr>
      <w:r>
        <w:t>Активировав захват данных, отправьте эхо-запрос с помощью команды ping на следующие три URL-адреса веб-сайтов с командной строки Windows:</w:t>
      </w:r>
    </w:p>
    <w:p w14:paraId="47FF16BF" w14:textId="77777777" w:rsidR="00C43070" w:rsidRDefault="00C43070" w:rsidP="00973540">
      <w:pPr>
        <w:pStyle w:val="ConfigWindow"/>
      </w:pPr>
      <w:r>
        <w:t>Откройте окно командной строки Windows.</w:t>
      </w:r>
    </w:p>
    <w:p w14:paraId="20187D72" w14:textId="77777777" w:rsidR="00210736" w:rsidRDefault="00210736" w:rsidP="00210736">
      <w:pPr>
        <w:pStyle w:val="SubStepNum"/>
      </w:pPr>
      <w:r>
        <w:t>www.yahoo.com</w:t>
      </w:r>
    </w:p>
    <w:p w14:paraId="66915302" w14:textId="77777777" w:rsidR="00210736" w:rsidRDefault="00210736" w:rsidP="00210736">
      <w:pPr>
        <w:pStyle w:val="SubStepNum"/>
      </w:pPr>
      <w:r>
        <w:t>www.cisco.com</w:t>
      </w:r>
    </w:p>
    <w:p w14:paraId="702A5056" w14:textId="77777777" w:rsidR="00C43070" w:rsidRDefault="00C43070" w:rsidP="00973540">
      <w:pPr>
        <w:pStyle w:val="SubStepNum"/>
      </w:pPr>
      <w:r>
        <w:lastRenderedPageBreak/>
        <w:t>www.google.com</w:t>
      </w:r>
    </w:p>
    <w:p w14:paraId="2258E091" w14:textId="77777777" w:rsidR="00210736" w:rsidRDefault="00210736" w:rsidP="00210736">
      <w:pPr>
        <w:pStyle w:val="BodyTextL50"/>
      </w:pPr>
      <w:r>
        <w:rPr>
          <w:b/>
        </w:rPr>
        <w:t xml:space="preserve">Примечание. </w:t>
      </w:r>
      <w:r w:rsidRPr="002D7FCF">
        <w:t>При отправке эхо-запросов с помощью команды ping на указанные URL-адреса обратите внимание на то, что служба доменных имен (DNS) преобразует адрес URL в IP-адрес. Запишите IP-адреса, полученные для каждого URL-адреса.</w:t>
      </w:r>
    </w:p>
    <w:p w14:paraId="46ABCEC0" w14:textId="77777777" w:rsidR="00210736" w:rsidRDefault="00210736" w:rsidP="00973540">
      <w:pPr>
        <w:pStyle w:val="SubStepAlpha"/>
      </w:pPr>
      <w:r>
        <w:t xml:space="preserve">Остановите захват данных, нажав на значок </w:t>
      </w:r>
      <w:r w:rsidRPr="003E2BC5">
        <w:rPr>
          <w:b/>
        </w:rPr>
        <w:t>Stop Capture</w:t>
      </w:r>
      <w:r>
        <w:t xml:space="preserve"> (Остановить захват).</w:t>
      </w:r>
    </w:p>
    <w:p w14:paraId="48277ECE" w14:textId="77777777" w:rsidR="00210736" w:rsidRDefault="00210736" w:rsidP="00210736">
      <w:pPr>
        <w:pStyle w:val="3"/>
      </w:pPr>
      <w:r>
        <w:t>Изучите и проанализируйте данные, полученные от удаленных узлов.</w:t>
      </w:r>
    </w:p>
    <w:p w14:paraId="2E38839F" w14:textId="77777777" w:rsidR="00210736" w:rsidRDefault="00210736" w:rsidP="00973540">
      <w:pPr>
        <w:pStyle w:val="BodyTextL25"/>
      </w:pPr>
      <w:r>
        <w:t>Просмотрите собранные данные в программе Wireshark и изучите IP- и MAC-адреса трех веб-сайтов, на которые вы отправили ping-запросы. Ниже в оставленном месте укажите IP- и MAC-адреса назначения для всех трех веб-сайтов.</w:t>
      </w:r>
    </w:p>
    <w:p w14:paraId="491E3BFC" w14:textId="77777777" w:rsidR="003E2BC5" w:rsidRDefault="003E2BC5" w:rsidP="00973540">
      <w:pPr>
        <w:pStyle w:val="4"/>
      </w:pPr>
      <w:r>
        <w:t>Вопросы:</w:t>
      </w:r>
    </w:p>
    <w:p w14:paraId="27F0087E" w14:textId="77777777" w:rsidR="003E2BC5" w:rsidRDefault="003E2BC5" w:rsidP="00973540">
      <w:pPr>
        <w:pStyle w:val="BodyTextL50"/>
        <w:spacing w:before="0"/>
      </w:pPr>
      <w:r>
        <w:t xml:space="preserve">IP-адрес для </w:t>
      </w:r>
      <w:r>
        <w:rPr>
          <w:b/>
        </w:rPr>
        <w:t>www.yahoo.com</w:t>
      </w:r>
      <w:r>
        <w:t>:</w:t>
      </w:r>
    </w:p>
    <w:p w14:paraId="3102DB4B" w14:textId="77777777" w:rsidR="0033554C" w:rsidRDefault="0033554C" w:rsidP="0033554C">
      <w:pPr>
        <w:pStyle w:val="BodyTextL50"/>
        <w:spacing w:before="0"/>
      </w:pPr>
      <w:r>
        <w:t xml:space="preserve">MAC-адрес для </w:t>
      </w:r>
      <w:r>
        <w:rPr>
          <w:b/>
        </w:rPr>
        <w:t>www.yahoo.com</w:t>
      </w:r>
      <w:r>
        <w:t>:</w:t>
      </w:r>
    </w:p>
    <w:p w14:paraId="7D7E8155" w14:textId="77777777" w:rsidR="0033554C" w:rsidRDefault="0033554C" w:rsidP="0033554C">
      <w:pPr>
        <w:pStyle w:val="BodyTextL50"/>
        <w:spacing w:before="0"/>
      </w:pPr>
      <w:r>
        <w:t xml:space="preserve">IP-адрес для </w:t>
      </w:r>
      <w:r w:rsidRPr="003A268B">
        <w:rPr>
          <w:b/>
          <w:bCs/>
        </w:rPr>
        <w:t>www.cisco.com</w:t>
      </w:r>
      <w:r>
        <w:t>:</w:t>
      </w:r>
    </w:p>
    <w:p w14:paraId="6F8CA607" w14:textId="77777777" w:rsidR="0033554C" w:rsidRDefault="0033554C" w:rsidP="0033554C">
      <w:pPr>
        <w:pStyle w:val="BodyTextL50"/>
        <w:spacing w:before="0"/>
      </w:pPr>
      <w:r>
        <w:t xml:space="preserve">MAC-адрес для </w:t>
      </w:r>
      <w:r w:rsidRPr="003A268B">
        <w:rPr>
          <w:b/>
          <w:bCs/>
        </w:rPr>
        <w:t>www.cisco.com</w:t>
      </w:r>
      <w:r>
        <w:t>:</w:t>
      </w:r>
    </w:p>
    <w:p w14:paraId="4B921CED" w14:textId="77777777" w:rsidR="0033554C" w:rsidRDefault="0033554C" w:rsidP="0033554C">
      <w:pPr>
        <w:pStyle w:val="BodyTextL50"/>
        <w:spacing w:before="0"/>
      </w:pPr>
      <w:r>
        <w:t xml:space="preserve">IP-адрес для </w:t>
      </w:r>
      <w:r>
        <w:rPr>
          <w:b/>
        </w:rPr>
        <w:t>www.google.com</w:t>
      </w:r>
      <w:r>
        <w:t>:</w:t>
      </w:r>
    </w:p>
    <w:p w14:paraId="4208C3F5" w14:textId="77777777" w:rsidR="0033554C" w:rsidRDefault="0033554C" w:rsidP="0033554C">
      <w:pPr>
        <w:pStyle w:val="BodyTextL50"/>
        <w:spacing w:before="0"/>
      </w:pPr>
      <w:r>
        <w:t xml:space="preserve">MAC-адрес для </w:t>
      </w:r>
      <w:r>
        <w:rPr>
          <w:b/>
        </w:rPr>
        <w:t>www.google.com</w:t>
      </w:r>
      <w:r>
        <w:t>:</w:t>
      </w:r>
    </w:p>
    <w:p w14:paraId="655267D7" w14:textId="77777777" w:rsidR="0033554C" w:rsidRDefault="0033554C" w:rsidP="0033554C">
      <w:pPr>
        <w:pStyle w:val="AnswerLineL50"/>
      </w:pPr>
      <w:r>
        <w:t>Введите ваш ответ здесь.</w:t>
      </w:r>
    </w:p>
    <w:p w14:paraId="68F202D1" w14:textId="77777777" w:rsidR="00210736" w:rsidRDefault="00210736" w:rsidP="00973540">
      <w:pPr>
        <w:pStyle w:val="BodyTextL50"/>
      </w:pPr>
      <w:r>
        <w:t>Какова существенная особенность этих данных?</w:t>
      </w:r>
    </w:p>
    <w:p w14:paraId="5B66AB28" w14:textId="77777777" w:rsidR="007234CA" w:rsidRDefault="00210736" w:rsidP="007234CA">
      <w:pPr>
        <w:pStyle w:val="BodyTextL50"/>
      </w:pPr>
      <w:r>
        <w:t>Как эта информация отличается от данных, полученных в результате эхо-запросов локальных узлов в части 1?</w:t>
      </w:r>
      <w:r w:rsidR="007234CA">
        <w:t xml:space="preserve"> </w:t>
      </w:r>
    </w:p>
    <w:p w14:paraId="054B4926" w14:textId="6E194B32" w:rsidR="00973540" w:rsidRDefault="00973540" w:rsidP="007234CA">
      <w:pPr>
        <w:pStyle w:val="BodyTextL50"/>
      </w:pPr>
      <w:r>
        <w:t>Закройте окно командной строки Windows.</w:t>
      </w:r>
    </w:p>
    <w:p w14:paraId="3441EA95" w14:textId="77777777" w:rsidR="00210736" w:rsidRDefault="00210736" w:rsidP="00210736">
      <w:pPr>
        <w:pStyle w:val="1"/>
        <w:numPr>
          <w:ilvl w:val="0"/>
          <w:numId w:val="3"/>
        </w:numPr>
      </w:pPr>
      <w:r>
        <w:t>Вопрос для повторения</w:t>
      </w:r>
    </w:p>
    <w:p w14:paraId="5FD11D4F" w14:textId="77777777" w:rsidR="00210736" w:rsidRDefault="00210736" w:rsidP="00210736">
      <w:pPr>
        <w:pStyle w:val="BodyTextL25"/>
      </w:pPr>
      <w:r>
        <w:t>Почему программа Wireshark показывает фактические MAC-адреса локальных узлов, но не показывает фактические MAC-адреса удаленных узлов?</w:t>
      </w:r>
    </w:p>
    <w:p w14:paraId="745E4EF7" w14:textId="77777777" w:rsidR="002E315C" w:rsidRDefault="002E315C" w:rsidP="00973540">
      <w:pPr>
        <w:pStyle w:val="AnswerLineL25"/>
      </w:pPr>
      <w:r>
        <w:t>Введите ваш ответ здесь.</w:t>
      </w:r>
    </w:p>
    <w:p w14:paraId="16EAE8F5" w14:textId="77777777" w:rsidR="00210736" w:rsidRDefault="00210736" w:rsidP="00210736">
      <w:pPr>
        <w:pStyle w:val="1"/>
        <w:numPr>
          <w:ilvl w:val="0"/>
          <w:numId w:val="3"/>
        </w:numPr>
      </w:pPr>
      <w:bookmarkStart w:id="0" w:name="_Ref348442604"/>
      <w:r>
        <w:t>Приложение А. Пропуск трафика ICMP через межсетевой экран</w:t>
      </w:r>
      <w:bookmarkEnd w:id="0"/>
    </w:p>
    <w:p w14:paraId="4CF7C549" w14:textId="77777777" w:rsidR="00210736" w:rsidRDefault="00210736" w:rsidP="00210736">
      <w:pPr>
        <w:pStyle w:val="BodyTextL25"/>
      </w:pPr>
      <w:r>
        <w:t>Если эхо-запросы с помощью команды ping с других компьютеров не проходят на ваш ПК, возможно, их блокирует межсетевой экран. В этом приложении объясняется, как обеспечить пропуск эхо-запросов через межсетевой экран, а также как отменить новое правило ICMP по завершении лабораторной работы.</w:t>
      </w:r>
    </w:p>
    <w:p w14:paraId="585869E5" w14:textId="77777777" w:rsidR="00210736" w:rsidRDefault="00210736" w:rsidP="00973540">
      <w:pPr>
        <w:pStyle w:val="2"/>
        <w:numPr>
          <w:ilvl w:val="1"/>
          <w:numId w:val="13"/>
        </w:numPr>
      </w:pPr>
      <w:r>
        <w:t>Создайте новое правило, разрешающее прохождение ICMP-трафика через межсетевой экран.</w:t>
      </w:r>
    </w:p>
    <w:p w14:paraId="52E35101" w14:textId="77777777" w:rsidR="00210736" w:rsidRDefault="002E315C" w:rsidP="00973540">
      <w:pPr>
        <w:pStyle w:val="SubStepAlpha"/>
      </w:pPr>
      <w:r>
        <w:t xml:space="preserve">Перейдите на </w:t>
      </w:r>
      <w:r w:rsidR="00210736" w:rsidRPr="002E315C">
        <w:rPr>
          <w:b/>
        </w:rPr>
        <w:t>панель управления</w:t>
      </w:r>
      <w:r>
        <w:t xml:space="preserve"> и выберите параметр « </w:t>
      </w:r>
      <w:r w:rsidR="00210736" w:rsidRPr="002E315C">
        <w:rPr>
          <w:b/>
        </w:rPr>
        <w:t>Система и безопасность</w:t>
      </w:r>
      <w:r>
        <w:t xml:space="preserve"> » в представлении «Категория».</w:t>
      </w:r>
    </w:p>
    <w:p w14:paraId="75A772E5" w14:textId="77777777" w:rsidR="00210736" w:rsidRDefault="002E315C" w:rsidP="00973540">
      <w:pPr>
        <w:pStyle w:val="SubStepAlpha"/>
      </w:pPr>
      <w:r>
        <w:t xml:space="preserve">В окне </w:t>
      </w:r>
      <w:r w:rsidR="00210736" w:rsidRPr="008956F1">
        <w:rPr>
          <w:b/>
        </w:rPr>
        <w:t>System and Security</w:t>
      </w:r>
      <w:r>
        <w:t xml:space="preserve"> (Система и информационная безопасность) выберите </w:t>
      </w:r>
      <w:r>
        <w:rPr>
          <w:b/>
        </w:rPr>
        <w:t>Windows Defender Firewall</w:t>
      </w:r>
      <w:r>
        <w:t xml:space="preserve"> или </w:t>
      </w:r>
      <w:r w:rsidR="009C3983">
        <w:rPr>
          <w:b/>
        </w:rPr>
        <w:t>Windows Firewall</w:t>
      </w:r>
      <w:r>
        <w:t>.</w:t>
      </w:r>
    </w:p>
    <w:p w14:paraId="33EFABBC" w14:textId="77777777" w:rsidR="00210736" w:rsidRDefault="00210736" w:rsidP="00973540">
      <w:pPr>
        <w:pStyle w:val="SubStepAlpha"/>
      </w:pPr>
      <w:r>
        <w:t xml:space="preserve">В левой части окна </w:t>
      </w:r>
      <w:r>
        <w:rPr>
          <w:b/>
        </w:rPr>
        <w:t>Windows Firewall</w:t>
      </w:r>
      <w:r>
        <w:t xml:space="preserve"> или </w:t>
      </w:r>
      <w:r w:rsidR="009C3983" w:rsidRPr="00973540">
        <w:rPr>
          <w:b/>
          <w:bCs/>
        </w:rPr>
        <w:t xml:space="preserve">Windows Defender Firewall </w:t>
      </w:r>
      <w:r>
        <w:t xml:space="preserve">выберите </w:t>
      </w:r>
      <w:r w:rsidRPr="00764EC5">
        <w:rPr>
          <w:b/>
        </w:rPr>
        <w:t>Advanced settings</w:t>
      </w:r>
      <w:r>
        <w:t xml:space="preserve"> (Дополнительные параметры).</w:t>
      </w:r>
    </w:p>
    <w:p w14:paraId="0C9C1E8C" w14:textId="77777777" w:rsidR="00210736" w:rsidRDefault="00210736" w:rsidP="00973540">
      <w:pPr>
        <w:pStyle w:val="SubStepAlpha"/>
      </w:pPr>
      <w:r>
        <w:t xml:space="preserve">В окне </w:t>
      </w:r>
      <w:r w:rsidRPr="008956F1">
        <w:rPr>
          <w:b/>
        </w:rPr>
        <w:t>Advanced Security</w:t>
      </w:r>
      <w:r>
        <w:t xml:space="preserve"> (Расширенные функции безопасности) выберите параметр </w:t>
      </w:r>
      <w:r w:rsidRPr="008956F1">
        <w:rPr>
          <w:b/>
        </w:rPr>
        <w:t>Inbound Rules</w:t>
      </w:r>
      <w:r>
        <w:t xml:space="preserve"> (Правила для входящих подключений) на левой боковой панели, а затем щелкните </w:t>
      </w:r>
      <w:r w:rsidRPr="008956F1">
        <w:rPr>
          <w:b/>
        </w:rPr>
        <w:t>New Rule…</w:t>
      </w:r>
      <w:r>
        <w:t xml:space="preserve"> (Создать правило…) на правой боковой панели.</w:t>
      </w:r>
    </w:p>
    <w:p w14:paraId="5C4C8CC4" w14:textId="77777777" w:rsidR="00210736" w:rsidRDefault="00210736" w:rsidP="00973540">
      <w:pPr>
        <w:pStyle w:val="SubStepAlpha"/>
      </w:pPr>
      <w:r>
        <w:lastRenderedPageBreak/>
        <w:t xml:space="preserve">Откроется </w:t>
      </w:r>
      <w:r w:rsidRPr="008956F1">
        <w:rPr>
          <w:b/>
        </w:rPr>
        <w:t>мастер создания новых правил для входящих подключений</w:t>
      </w:r>
      <w:r>
        <w:t xml:space="preserve">. На экране </w:t>
      </w:r>
      <w:r w:rsidRPr="008956F1">
        <w:rPr>
          <w:b/>
        </w:rPr>
        <w:t>Rule Type</w:t>
      </w:r>
      <w:r>
        <w:t xml:space="preserve"> (Тип правила) нажмите селективную кнопку </w:t>
      </w:r>
      <w:r w:rsidRPr="008956F1">
        <w:rPr>
          <w:b/>
        </w:rPr>
        <w:t>Custom</w:t>
      </w:r>
      <w:r>
        <w:t xml:space="preserve"> (Настраиваемые) и нажмите </w:t>
      </w:r>
      <w:r w:rsidRPr="008956F1">
        <w:rPr>
          <w:b/>
        </w:rPr>
        <w:t>Next</w:t>
      </w:r>
      <w:r>
        <w:t xml:space="preserve"> (Далее).</w:t>
      </w:r>
    </w:p>
    <w:p w14:paraId="7FC125F9" w14:textId="77777777" w:rsidR="00210736" w:rsidRDefault="00210736" w:rsidP="00973540">
      <w:pPr>
        <w:pStyle w:val="SubStepAlpha"/>
      </w:pPr>
      <w:r>
        <w:t xml:space="preserve">На левой панели щелкните параметр </w:t>
      </w:r>
      <w:r w:rsidRPr="008956F1">
        <w:rPr>
          <w:b/>
        </w:rPr>
        <w:t>Protocol and Ports</w:t>
      </w:r>
      <w:r>
        <w:t xml:space="preserve"> (Протокол и порты) и выберите </w:t>
      </w:r>
      <w:r w:rsidRPr="008956F1">
        <w:rPr>
          <w:b/>
        </w:rPr>
        <w:t>ICMPv4</w:t>
      </w:r>
      <w:r>
        <w:t xml:space="preserve"> из раскрывающегося меню </w:t>
      </w:r>
      <w:r w:rsidRPr="008956F1">
        <w:rPr>
          <w:b/>
        </w:rPr>
        <w:t>Protocol Type</w:t>
      </w:r>
      <w:r>
        <w:t xml:space="preserve"> (Тип протокола), затем щелкните </w:t>
      </w:r>
      <w:r w:rsidRPr="008956F1">
        <w:rPr>
          <w:b/>
        </w:rPr>
        <w:t>Next</w:t>
      </w:r>
      <w:r>
        <w:t xml:space="preserve"> (Далее).</w:t>
      </w:r>
    </w:p>
    <w:p w14:paraId="2FDABB71" w14:textId="77777777" w:rsidR="008956F1" w:rsidRDefault="008956F1" w:rsidP="00973540">
      <w:pPr>
        <w:pStyle w:val="SubStepAlpha"/>
      </w:pPr>
      <w:r>
        <w:t xml:space="preserve">Убедитесь, что выбран </w:t>
      </w:r>
      <w:r w:rsidR="00BF1D5C">
        <w:rPr>
          <w:b/>
          <w:bCs/>
        </w:rPr>
        <w:t>любой IP-адрес</w:t>
      </w:r>
      <w:r>
        <w:t xml:space="preserve"> для локальных и удаленных IP-адресов. Для продолжения нажмите кнопку </w:t>
      </w:r>
      <w:r w:rsidRPr="00973540">
        <w:rPr>
          <w:b/>
          <w:bCs/>
        </w:rPr>
        <w:t>Next</w:t>
      </w:r>
      <w:r>
        <w:t xml:space="preserve"> (Далее).</w:t>
      </w:r>
    </w:p>
    <w:p w14:paraId="7555ACCC" w14:textId="77777777" w:rsidR="008956F1" w:rsidRDefault="00BF1D5C" w:rsidP="00973540">
      <w:pPr>
        <w:pStyle w:val="SubStepAlpha"/>
      </w:pPr>
      <w:r>
        <w:t xml:space="preserve">Выберите </w:t>
      </w:r>
      <w:r w:rsidR="008956F1" w:rsidRPr="00973540">
        <w:rPr>
          <w:b/>
          <w:bCs/>
        </w:rPr>
        <w:t>Разрешить подключение</w:t>
      </w:r>
      <w:r>
        <w:t xml:space="preserve">. Для продолжения нажмите кнопку </w:t>
      </w:r>
      <w:r w:rsidR="008956F1" w:rsidRPr="00973540">
        <w:rPr>
          <w:b/>
          <w:bCs/>
        </w:rPr>
        <w:t>Next</w:t>
      </w:r>
      <w:r>
        <w:t xml:space="preserve"> (Далее).</w:t>
      </w:r>
    </w:p>
    <w:p w14:paraId="72D30AA3" w14:textId="77777777" w:rsidR="00BF1D5C" w:rsidRDefault="00BF1D5C" w:rsidP="00973540">
      <w:pPr>
        <w:pStyle w:val="SubStepAlpha"/>
      </w:pPr>
      <w:r>
        <w:t xml:space="preserve">По умолчанию это правило применяется ко всем профилям. Для продолжения нажмите кнопку </w:t>
      </w:r>
      <w:r>
        <w:rPr>
          <w:b/>
          <w:bCs/>
        </w:rPr>
        <w:t>Next</w:t>
      </w:r>
      <w:r>
        <w:t xml:space="preserve"> (Далее).</w:t>
      </w:r>
    </w:p>
    <w:p w14:paraId="254C0B39" w14:textId="77777777" w:rsidR="00210736" w:rsidRDefault="008956F1" w:rsidP="00973540">
      <w:pPr>
        <w:pStyle w:val="SubStepAlpha"/>
      </w:pPr>
      <w:r>
        <w:t xml:space="preserve">Назовите правило </w:t>
      </w:r>
      <w:r w:rsidR="00BF1D5C" w:rsidRPr="00BF1D5C">
        <w:rPr>
          <w:b/>
          <w:bCs/>
        </w:rPr>
        <w:t>Разрешить запросы ICMP.</w:t>
      </w:r>
      <w:r>
        <w:t xml:space="preserve"> Нажмите </w:t>
      </w:r>
      <w:r w:rsidRPr="00973540">
        <w:rPr>
          <w:b/>
          <w:bCs/>
        </w:rPr>
        <w:t>Готово</w:t>
      </w:r>
      <w:r>
        <w:t>, чтобы продолжить. Созданное правило позволит другим учащимся получать эхо-отклики с вашего ПК.</w:t>
      </w:r>
    </w:p>
    <w:p w14:paraId="715754DC" w14:textId="77777777" w:rsidR="00210736" w:rsidRDefault="00210736" w:rsidP="00973540">
      <w:pPr>
        <w:pStyle w:val="2"/>
      </w:pPr>
      <w:r>
        <w:t>Отключите и удалите новое правило ICMP.</w:t>
      </w:r>
    </w:p>
    <w:p w14:paraId="3E5F5CE1" w14:textId="77777777" w:rsidR="00210736" w:rsidRDefault="00210736" w:rsidP="00210736">
      <w:pPr>
        <w:pStyle w:val="BodyTextL25"/>
      </w:pPr>
      <w:r>
        <w:t xml:space="preserve">По завершении лабораторной работы необходимо отключить или удалить новое правило, созданное в шаге 1. Опция </w:t>
      </w:r>
      <w:r w:rsidRPr="003156D9">
        <w:rPr>
          <w:b/>
        </w:rPr>
        <w:t>Отключить правило</w:t>
      </w:r>
      <w:r>
        <w:t xml:space="preserve"> позволяет снова включить его при необходимости. Полное удаление правила навсегда удалит его из списка правил для входящих подключений.</w:t>
      </w:r>
    </w:p>
    <w:p w14:paraId="6B7AFF60" w14:textId="77777777" w:rsidR="00210736" w:rsidRDefault="00210736" w:rsidP="00973540">
      <w:pPr>
        <w:pStyle w:val="SubStepAlpha"/>
      </w:pPr>
      <w:r>
        <w:t xml:space="preserve">В левой части окна </w:t>
      </w:r>
      <w:r w:rsidRPr="008956F1">
        <w:rPr>
          <w:b/>
        </w:rPr>
        <w:t>Advanced Security</w:t>
      </w:r>
      <w:r>
        <w:t xml:space="preserve"> (Расширенные функции безопасности) выберите </w:t>
      </w:r>
      <w:r w:rsidRPr="008956F1">
        <w:rPr>
          <w:b/>
        </w:rPr>
        <w:t>Inbound Rules</w:t>
      </w:r>
      <w:r>
        <w:t xml:space="preserve"> (Правила для входящих подключений) и найдите правило, созданное ранее.</w:t>
      </w:r>
    </w:p>
    <w:p w14:paraId="68A3E555" w14:textId="77777777" w:rsidR="00210736" w:rsidRPr="0020712F" w:rsidRDefault="00547939" w:rsidP="00973540">
      <w:pPr>
        <w:pStyle w:val="SubStepAlpha"/>
        <w:rPr>
          <w:rStyle w:val="AnswerGray"/>
          <w:b w:val="0"/>
        </w:rPr>
      </w:pPr>
      <w:r>
        <w:t xml:space="preserve">Щелкните правой кнопкой мыши правило ICMP и выберите </w:t>
      </w:r>
      <w:r w:rsidRPr="00547939">
        <w:rPr>
          <w:b/>
          <w:bCs/>
        </w:rPr>
        <w:t>Отключить правило</w:t>
      </w:r>
      <w:r>
        <w:t xml:space="preserve"> , если это необходимо. Вы также можете выбрать </w:t>
      </w:r>
      <w:r w:rsidRPr="00547939">
        <w:rPr>
          <w:b/>
          <w:bCs/>
        </w:rPr>
        <w:t>Удалить</w:t>
      </w:r>
      <w:r>
        <w:t xml:space="preserve"> , если хотите удалить его навсегда. Если после этого потребуется разрешить запросы ICMP, правило нужно будет создать заново.</w:t>
      </w:r>
    </w:p>
    <w:p w14:paraId="72A1D79A" w14:textId="77777777" w:rsidR="00C162C0" w:rsidRPr="00ED7FE3" w:rsidRDefault="00ED7FE3" w:rsidP="00ED7FE3">
      <w:pPr>
        <w:pStyle w:val="ConfigWindow"/>
        <w:rPr>
          <w:rStyle w:val="DevConfigGray"/>
          <w:rFonts w:ascii="Arial" w:hAnsi="Arial"/>
          <w:color w:val="FFFFFF" w:themeColor="background1"/>
          <w:sz w:val="6"/>
          <w:shd w:val="clear" w:color="auto" w:fill="auto"/>
        </w:rPr>
      </w:pPr>
      <w:r>
        <w:rPr>
          <w:rStyle w:val="DevConfigGray"/>
          <w:rFonts w:ascii="Arial" w:hAnsi="Arial"/>
          <w:color w:val="FFFFFF" w:themeColor="background1"/>
          <w:sz w:val="6"/>
          <w:shd w:val="clear" w:color="auto" w:fill="auto"/>
        </w:rPr>
        <w:t>Конец документа</w:t>
      </w:r>
    </w:p>
    <w:sectPr w:rsidR="00C162C0" w:rsidRPr="00ED7FE3" w:rsidSect="009C3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C07DA" w14:textId="77777777" w:rsidR="00295B35" w:rsidRDefault="00295B35" w:rsidP="00710659">
      <w:pPr>
        <w:spacing w:after="0" w:line="240" w:lineRule="auto"/>
      </w:pPr>
      <w:r>
        <w:separator/>
      </w:r>
    </w:p>
    <w:p w14:paraId="492612F5" w14:textId="77777777" w:rsidR="00295B35" w:rsidRDefault="00295B35"/>
  </w:endnote>
  <w:endnote w:type="continuationSeparator" w:id="0">
    <w:p w14:paraId="4EFEEAAD" w14:textId="77777777" w:rsidR="00295B35" w:rsidRDefault="00295B35" w:rsidP="00710659">
      <w:pPr>
        <w:spacing w:after="0" w:line="240" w:lineRule="auto"/>
      </w:pPr>
      <w:r>
        <w:continuationSeparator/>
      </w:r>
    </w:p>
    <w:p w14:paraId="247DCBB0" w14:textId="77777777" w:rsidR="00295B35" w:rsidRDefault="0029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27EF" w14:textId="77777777" w:rsidR="00521DE0" w:rsidRDefault="00521D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269F" w14:textId="3AD19341" w:rsidR="00521DE0" w:rsidRPr="00882B63" w:rsidRDefault="00521DE0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234CA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D40B7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356D40">
      <w:rPr>
        <w:b/>
        <w:szCs w:val="16"/>
      </w:rPr>
      <w:t>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356D40"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6988" w14:textId="5B350846" w:rsidR="00521DE0" w:rsidRPr="00882B63" w:rsidRDefault="00521DE0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234CA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D40B7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A5BDD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A5BDD"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62D0D" w14:textId="77777777" w:rsidR="00295B35" w:rsidRDefault="00295B35" w:rsidP="00710659">
      <w:pPr>
        <w:spacing w:after="0" w:line="240" w:lineRule="auto"/>
      </w:pPr>
      <w:r>
        <w:separator/>
      </w:r>
    </w:p>
    <w:p w14:paraId="168B2D0F" w14:textId="77777777" w:rsidR="00295B35" w:rsidRDefault="00295B35"/>
  </w:footnote>
  <w:footnote w:type="continuationSeparator" w:id="0">
    <w:p w14:paraId="2DC1B801" w14:textId="77777777" w:rsidR="00295B35" w:rsidRDefault="00295B35" w:rsidP="00710659">
      <w:pPr>
        <w:spacing w:after="0" w:line="240" w:lineRule="auto"/>
      </w:pPr>
      <w:r>
        <w:continuationSeparator/>
      </w:r>
    </w:p>
    <w:p w14:paraId="7BBCCBC3" w14:textId="77777777" w:rsidR="00295B35" w:rsidRDefault="00295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CB7F" w14:textId="77777777" w:rsidR="00521DE0" w:rsidRDefault="00521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BD57439B16E441899505995931FAF2A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2A41AD7" w14:textId="77777777" w:rsidR="00521DE0" w:rsidRDefault="00521DE0" w:rsidP="008402F2">
        <w:pPr>
          <w:pStyle w:val="PageHead"/>
        </w:pPr>
        <w:r>
          <w:t>Лабораторная работ - Использование программы Wireshark для просмотра сетевого трафика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3CC0" w14:textId="77777777" w:rsidR="00521DE0" w:rsidRDefault="00521DE0" w:rsidP="006C3FCF">
    <w:pPr>
      <w:ind w:left="-288"/>
    </w:pPr>
    <w:r>
      <w:rPr>
        <w:noProof/>
      </w:rPr>
      <w:drawing>
        <wp:inline distT="0" distB="0" distL="0" distR="0" wp14:anchorId="041586A2" wp14:editId="48DA99A4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498E2564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82AA6E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  <w:lvlOverride w:ilvl="1">
      <w:lvl w:ilvl="1">
        <w:start w:val="1"/>
        <w:numFmt w:val="decimal"/>
        <w:pStyle w:val="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3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5B2B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0F48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4BE1"/>
    <w:rsid w:val="000F6743"/>
    <w:rsid w:val="001006C2"/>
    <w:rsid w:val="00101BE8"/>
    <w:rsid w:val="001020C6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0FD"/>
    <w:rsid w:val="00130A20"/>
    <w:rsid w:val="001314FB"/>
    <w:rsid w:val="001345F8"/>
    <w:rsid w:val="001366EC"/>
    <w:rsid w:val="0013732A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712F"/>
    <w:rsid w:val="00210736"/>
    <w:rsid w:val="00210A14"/>
    <w:rsid w:val="002113B8"/>
    <w:rsid w:val="00215665"/>
    <w:rsid w:val="002163BB"/>
    <w:rsid w:val="0021792C"/>
    <w:rsid w:val="002240AB"/>
    <w:rsid w:val="00225E37"/>
    <w:rsid w:val="0023074C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5B35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15C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554C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56D40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6E63"/>
    <w:rsid w:val="003B7605"/>
    <w:rsid w:val="003C08AA"/>
    <w:rsid w:val="003C2A7B"/>
    <w:rsid w:val="003C49EF"/>
    <w:rsid w:val="003C6BCA"/>
    <w:rsid w:val="003C7902"/>
    <w:rsid w:val="003D0BFF"/>
    <w:rsid w:val="003D6EF1"/>
    <w:rsid w:val="003E2BC5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51A9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1DE0"/>
    <w:rsid w:val="00522469"/>
    <w:rsid w:val="0052400A"/>
    <w:rsid w:val="00536277"/>
    <w:rsid w:val="00536F43"/>
    <w:rsid w:val="00547939"/>
    <w:rsid w:val="005510BA"/>
    <w:rsid w:val="005538C8"/>
    <w:rsid w:val="00554B4E"/>
    <w:rsid w:val="00556C02"/>
    <w:rsid w:val="00561BB2"/>
    <w:rsid w:val="00563249"/>
    <w:rsid w:val="00565E33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1017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34CA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183C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56F1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4961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73540"/>
    <w:rsid w:val="0097442F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3983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12D2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5BDD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47C6"/>
    <w:rsid w:val="00BE56B3"/>
    <w:rsid w:val="00BE676D"/>
    <w:rsid w:val="00BF04E8"/>
    <w:rsid w:val="00BF16BF"/>
    <w:rsid w:val="00BF1D5C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3070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0B7A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17D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D7FE3"/>
    <w:rsid w:val="00EE1122"/>
    <w:rsid w:val="00EE2BFF"/>
    <w:rsid w:val="00EE3909"/>
    <w:rsid w:val="00EF1FAD"/>
    <w:rsid w:val="00EF4205"/>
    <w:rsid w:val="00EF5939"/>
    <w:rsid w:val="00EF761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96A5A"/>
    <w:rsid w:val="00FA154B"/>
    <w:rsid w:val="00FA3811"/>
    <w:rsid w:val="00FA3A66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A842"/>
  <w15:docId w15:val="{E4764360-91C0-4CE0-B1BC-6D6BD98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8956F1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ED7FE3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8956F1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A412D2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ED7FE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14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ED7FE3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3E2BC5"/>
    <w:rPr>
      <w:color w:val="605E5C"/>
      <w:shd w:val="clear" w:color="auto" w:fill="E1DFDD"/>
    </w:rPr>
  </w:style>
  <w:style w:type="numbering" w:customStyle="1" w:styleId="PartStepSubStepList">
    <w:name w:val="Part_Step_SubStep_List"/>
    <w:basedOn w:val="a2"/>
    <w:uiPriority w:val="99"/>
    <w:rsid w:val="00210736"/>
    <w:pPr>
      <w:numPr>
        <w:numId w:val="12"/>
      </w:numPr>
    </w:pPr>
  </w:style>
  <w:style w:type="character" w:styleId="aff0">
    <w:name w:val="Hyperlink"/>
    <w:uiPriority w:val="99"/>
    <w:unhideWhenUsed/>
    <w:rsid w:val="00210736"/>
    <w:rPr>
      <w:color w:val="0000FF"/>
      <w:u w:val="single"/>
    </w:rPr>
  </w:style>
  <w:style w:type="character" w:customStyle="1" w:styleId="BodyTextL25Char">
    <w:name w:val="Body Text L25 Char"/>
    <w:link w:val="BodyTextL25"/>
    <w:rsid w:val="0021073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57439B16E441899505995931FA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BBF9-09A5-4DB8-A8CA-7E7251EEEA84}"/>
      </w:docPartPr>
      <w:docPartBody>
        <w:p w:rsidR="008579A0" w:rsidRDefault="00F90635">
          <w:pPr>
            <w:pStyle w:val="BD57439B16E441899505995931FAF2AD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35"/>
    <w:rsid w:val="003B2407"/>
    <w:rsid w:val="004237C3"/>
    <w:rsid w:val="00616FB7"/>
    <w:rsid w:val="008579A0"/>
    <w:rsid w:val="009A4357"/>
    <w:rsid w:val="00C936EA"/>
    <w:rsid w:val="00F90635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D57439B16E441899505995931FAF2AD">
    <w:name w:val="BD57439B16E441899505995931FAF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78BC2-00D1-48D7-9F5D-1704D9F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7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Use Wireshark to View Network Traffic</vt:lpstr>
    </vt:vector>
  </TitlesOfParts>
  <Company>Cisco Systems, Inc.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 - Использование программы Wireshark для просмотра сетевого трафика</dc:title>
  <dc:creator>Sukyi</dc:creator>
  <dc:description>2013 г.</dc:description>
  <cp:lastModifiedBy>Носкова Ирина</cp:lastModifiedBy>
  <cp:revision>6</cp:revision>
  <cp:lastPrinted>2020-06-12T16:56:00Z</cp:lastPrinted>
  <dcterms:created xsi:type="dcterms:W3CDTF">2019-09-10T23:10:00Z</dcterms:created>
  <dcterms:modified xsi:type="dcterms:W3CDTF">2020-06-12T16:58:00Z</dcterms:modified>
</cp:coreProperties>
</file>